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Default="008E5AC7" w:rsidP="000B5675">
      <w:pPr>
        <w:pStyle w:val="NoSpacing"/>
        <w:rPr>
          <w:i/>
          <w:sz w:val="24"/>
          <w:szCs w:val="24"/>
        </w:rPr>
      </w:pPr>
      <w:r w:rsidRPr="00F9204A">
        <w:rPr>
          <w:b/>
          <w:sz w:val="24"/>
          <w:szCs w:val="24"/>
        </w:rPr>
        <w:t>To apply</w:t>
      </w:r>
      <w:r w:rsidRPr="00F9204A">
        <w:rPr>
          <w:sz w:val="24"/>
          <w:szCs w:val="24"/>
        </w:rPr>
        <w:t xml:space="preserve">: </w:t>
      </w:r>
      <w:r w:rsidR="000B5675">
        <w:rPr>
          <w:i/>
          <w:sz w:val="24"/>
          <w:szCs w:val="24"/>
        </w:rPr>
        <w:t xml:space="preserve">Go to </w:t>
      </w:r>
      <w:hyperlink r:id="rId11" w:history="1">
        <w:r w:rsidR="000B5675" w:rsidRPr="00783031">
          <w:rPr>
            <w:rStyle w:val="Hyperlink"/>
            <w:b/>
            <w:bCs/>
            <w:i/>
            <w:sz w:val="24"/>
            <w:szCs w:val="24"/>
          </w:rPr>
          <w:t>https://wenatcheevalleycollege.formstack.com/forms/career_services</w:t>
        </w:r>
      </w:hyperlink>
      <w:r w:rsidR="000B5675" w:rsidRPr="00F9204A">
        <w:rPr>
          <w:i/>
          <w:sz w:val="24"/>
          <w:szCs w:val="24"/>
        </w:rPr>
        <w:t xml:space="preserve"> to</w:t>
      </w:r>
      <w:r w:rsidR="000B5675">
        <w:rPr>
          <w:i/>
          <w:sz w:val="24"/>
          <w:szCs w:val="24"/>
        </w:rPr>
        <w:t xml:space="preserve"> submit your information to</w:t>
      </w:r>
      <w:r w:rsidR="000B5675" w:rsidRPr="00F9204A">
        <w:rPr>
          <w:i/>
          <w:sz w:val="24"/>
          <w:szCs w:val="24"/>
        </w:rPr>
        <w:t xml:space="preserve"> </w:t>
      </w:r>
      <w:r w:rsidR="000B5675">
        <w:rPr>
          <w:i/>
          <w:sz w:val="24"/>
          <w:szCs w:val="24"/>
        </w:rPr>
        <w:t>see if you are eligible for funding</w:t>
      </w:r>
      <w:r w:rsidR="000B5675" w:rsidRPr="00F9204A">
        <w:rPr>
          <w:i/>
          <w:sz w:val="24"/>
          <w:szCs w:val="24"/>
        </w:rPr>
        <w:t>.</w:t>
      </w:r>
    </w:p>
    <w:p w14:paraId="74BE0B10" w14:textId="0454DF62" w:rsidR="008E5AC7" w:rsidRDefault="008E5AC7" w:rsidP="008E5AC7">
      <w:pPr>
        <w:pStyle w:val="NoSpacing"/>
        <w:rPr>
          <w:i/>
          <w:sz w:val="24"/>
          <w:szCs w:val="24"/>
        </w:rPr>
      </w:pPr>
    </w:p>
    <w:p w14:paraId="39BB5E59" w14:textId="77777777" w:rsidR="000F41E1" w:rsidRPr="00F9204A" w:rsidRDefault="000F41E1" w:rsidP="008E5AC7">
      <w:pPr>
        <w:pStyle w:val="NoSpacing"/>
        <w:rPr>
          <w:i/>
          <w:sz w:val="24"/>
          <w:szCs w:val="24"/>
        </w:rPr>
      </w:pPr>
    </w:p>
    <w:p w14:paraId="641F47C8" w14:textId="77777777" w:rsidR="008E5AC7" w:rsidRPr="00F9204A" w:rsidRDefault="008E5AC7" w:rsidP="008E5AC7">
      <w:pPr>
        <w:pStyle w:val="NoSpacing"/>
        <w:jc w:val="center"/>
        <w:rPr>
          <w:sz w:val="24"/>
          <w:szCs w:val="24"/>
        </w:rPr>
      </w:pPr>
    </w:p>
    <w:tbl>
      <w:tblPr>
        <w:tblStyle w:val="TableGrid"/>
        <w:tblW w:w="0" w:type="auto"/>
        <w:tblLook w:val="04A0" w:firstRow="1" w:lastRow="0" w:firstColumn="1" w:lastColumn="0" w:noHBand="0" w:noVBand="1"/>
      </w:tblPr>
      <w:tblGrid>
        <w:gridCol w:w="2335"/>
        <w:gridCol w:w="8455"/>
      </w:tblGrid>
      <w:tr w:rsidR="008E5AC7" w:rsidRPr="00F9204A" w14:paraId="7C73D5C5" w14:textId="77777777" w:rsidTr="006E40B6">
        <w:tc>
          <w:tcPr>
            <w:tcW w:w="2335" w:type="dxa"/>
          </w:tcPr>
          <w:p w14:paraId="0712466B" w14:textId="44313FB1" w:rsidR="008E5AC7" w:rsidRPr="002D37A6" w:rsidRDefault="008E5AC7" w:rsidP="009C73D2">
            <w:pPr>
              <w:pStyle w:val="NoSpacing"/>
              <w:rPr>
                <w:b/>
                <w:sz w:val="24"/>
                <w:szCs w:val="24"/>
              </w:rPr>
            </w:pPr>
            <w:r w:rsidRPr="00F9204A">
              <w:rPr>
                <w:b/>
                <w:sz w:val="24"/>
                <w:szCs w:val="24"/>
              </w:rPr>
              <w:t>Job Title</w:t>
            </w:r>
            <w:r w:rsidR="002D37A6">
              <w:rPr>
                <w:b/>
                <w:sz w:val="24"/>
                <w:szCs w:val="24"/>
              </w:rPr>
              <w:t xml:space="preserve"> &amp; Number of Positions Avail.</w:t>
            </w:r>
            <w:r>
              <w:rPr>
                <w:b/>
                <w:sz w:val="24"/>
                <w:szCs w:val="24"/>
              </w:rPr>
              <w:t xml:space="preserve"> </w:t>
            </w:r>
          </w:p>
        </w:tc>
        <w:tc>
          <w:tcPr>
            <w:tcW w:w="8455" w:type="dxa"/>
          </w:tcPr>
          <w:p w14:paraId="63242387" w14:textId="1537148C" w:rsidR="008E5AC7" w:rsidRPr="00F9204A" w:rsidRDefault="006E40B6" w:rsidP="009C73D2">
            <w:pPr>
              <w:pStyle w:val="NoSpacing"/>
              <w:rPr>
                <w:sz w:val="24"/>
                <w:szCs w:val="24"/>
              </w:rPr>
            </w:pPr>
            <w:r>
              <w:rPr>
                <w:sz w:val="24"/>
                <w:szCs w:val="24"/>
              </w:rPr>
              <w:t>Baseball</w:t>
            </w:r>
            <w:r w:rsidR="00713322">
              <w:rPr>
                <w:sz w:val="24"/>
                <w:szCs w:val="24"/>
              </w:rPr>
              <w:t xml:space="preserve"> Facility </w:t>
            </w:r>
            <w:r w:rsidR="001D63F7">
              <w:rPr>
                <w:sz w:val="24"/>
                <w:szCs w:val="24"/>
              </w:rPr>
              <w:t>Assistant</w:t>
            </w:r>
          </w:p>
        </w:tc>
      </w:tr>
      <w:tr w:rsidR="008E5AC7" w:rsidRPr="00F9204A" w14:paraId="36A1A7C6" w14:textId="77777777" w:rsidTr="006E40B6">
        <w:tc>
          <w:tcPr>
            <w:tcW w:w="2335" w:type="dxa"/>
          </w:tcPr>
          <w:p w14:paraId="02DCDDB5" w14:textId="77777777" w:rsidR="008E5AC7" w:rsidRPr="00F9204A" w:rsidRDefault="008E5AC7" w:rsidP="009C73D2">
            <w:pPr>
              <w:pStyle w:val="NoSpacing"/>
              <w:rPr>
                <w:b/>
                <w:sz w:val="24"/>
                <w:szCs w:val="24"/>
              </w:rPr>
            </w:pPr>
            <w:r w:rsidRPr="00F9204A">
              <w:rPr>
                <w:b/>
                <w:sz w:val="24"/>
                <w:szCs w:val="24"/>
              </w:rPr>
              <w:t>Department/</w:t>
            </w:r>
          </w:p>
          <w:p w14:paraId="6E321509" w14:textId="77777777" w:rsidR="008E5AC7" w:rsidRPr="00F9204A" w:rsidRDefault="008E5AC7" w:rsidP="009C73D2">
            <w:pPr>
              <w:pStyle w:val="NoSpacing"/>
              <w:rPr>
                <w:b/>
                <w:sz w:val="24"/>
                <w:szCs w:val="24"/>
              </w:rPr>
            </w:pPr>
            <w:r w:rsidRPr="00F9204A">
              <w:rPr>
                <w:b/>
                <w:sz w:val="24"/>
                <w:szCs w:val="24"/>
              </w:rPr>
              <w:t>Location</w:t>
            </w:r>
          </w:p>
        </w:tc>
        <w:tc>
          <w:tcPr>
            <w:tcW w:w="8455" w:type="dxa"/>
          </w:tcPr>
          <w:p w14:paraId="125DE187" w14:textId="2C2EF99C" w:rsidR="008E5AC7" w:rsidRPr="00F9204A" w:rsidRDefault="006E40B6" w:rsidP="008E5AC7">
            <w:pPr>
              <w:pStyle w:val="NoSpacing"/>
              <w:rPr>
                <w:sz w:val="24"/>
                <w:szCs w:val="24"/>
              </w:rPr>
            </w:pPr>
            <w:r>
              <w:rPr>
                <w:sz w:val="24"/>
                <w:szCs w:val="24"/>
              </w:rPr>
              <w:t>Athletics – Baseball</w:t>
            </w:r>
          </w:p>
        </w:tc>
      </w:tr>
      <w:tr w:rsidR="008E5AC7" w:rsidRPr="00F9204A" w14:paraId="260CA8B4" w14:textId="77777777" w:rsidTr="006E40B6">
        <w:tc>
          <w:tcPr>
            <w:tcW w:w="2335" w:type="dxa"/>
          </w:tcPr>
          <w:p w14:paraId="72AE2574" w14:textId="77777777" w:rsidR="008E5AC7" w:rsidRPr="00F9204A" w:rsidRDefault="008E5AC7" w:rsidP="009C73D2">
            <w:pPr>
              <w:pStyle w:val="NoSpacing"/>
              <w:rPr>
                <w:b/>
                <w:sz w:val="24"/>
                <w:szCs w:val="24"/>
              </w:rPr>
            </w:pPr>
            <w:r w:rsidRPr="00F9204A">
              <w:rPr>
                <w:b/>
                <w:sz w:val="24"/>
                <w:szCs w:val="24"/>
              </w:rPr>
              <w:t>Rate of pay</w:t>
            </w:r>
          </w:p>
        </w:tc>
        <w:tc>
          <w:tcPr>
            <w:tcW w:w="8455" w:type="dxa"/>
          </w:tcPr>
          <w:p w14:paraId="2B0CD323" w14:textId="3E712B3E" w:rsidR="00CB7676" w:rsidRPr="00F9204A" w:rsidRDefault="001D63F7" w:rsidP="68526918">
            <w:pPr>
              <w:pStyle w:val="NoSpacing"/>
              <w:rPr>
                <w:sz w:val="24"/>
                <w:szCs w:val="24"/>
              </w:rPr>
            </w:pPr>
            <w:r>
              <w:rPr>
                <w:sz w:val="24"/>
                <w:szCs w:val="24"/>
              </w:rPr>
              <w:t>$18.20/Hr</w:t>
            </w:r>
          </w:p>
        </w:tc>
      </w:tr>
      <w:tr w:rsidR="00092198" w:rsidRPr="00F9204A" w14:paraId="57CEA09B" w14:textId="77777777" w:rsidTr="006E40B6">
        <w:tc>
          <w:tcPr>
            <w:tcW w:w="2335" w:type="dxa"/>
          </w:tcPr>
          <w:p w14:paraId="1E276E76" w14:textId="2C6A604A" w:rsidR="00092198" w:rsidRPr="00F9204A" w:rsidRDefault="00092198" w:rsidP="009C73D2">
            <w:pPr>
              <w:pStyle w:val="NoSpacing"/>
              <w:rPr>
                <w:b/>
                <w:sz w:val="24"/>
                <w:szCs w:val="24"/>
              </w:rPr>
            </w:pPr>
            <w:r>
              <w:rPr>
                <w:b/>
                <w:sz w:val="24"/>
                <w:szCs w:val="24"/>
              </w:rPr>
              <w:t>Estimated Hours Per Week</w:t>
            </w:r>
          </w:p>
        </w:tc>
        <w:tc>
          <w:tcPr>
            <w:tcW w:w="8455" w:type="dxa"/>
          </w:tcPr>
          <w:p w14:paraId="69C57962" w14:textId="686B2C3E" w:rsidR="00092198" w:rsidRPr="00F9204A" w:rsidRDefault="00AD0065" w:rsidP="68526918">
            <w:pPr>
              <w:pStyle w:val="NoSpacing"/>
              <w:rPr>
                <w:sz w:val="24"/>
                <w:szCs w:val="24"/>
              </w:rPr>
            </w:pPr>
            <w:r>
              <w:rPr>
                <w:sz w:val="24"/>
                <w:szCs w:val="24"/>
              </w:rPr>
              <w:t>8</w:t>
            </w:r>
            <w:r w:rsidR="006E40B6">
              <w:rPr>
                <w:sz w:val="24"/>
                <w:szCs w:val="24"/>
              </w:rPr>
              <w:t>-1</w:t>
            </w:r>
            <w:r>
              <w:rPr>
                <w:sz w:val="24"/>
                <w:szCs w:val="24"/>
              </w:rPr>
              <w:t>2</w:t>
            </w:r>
          </w:p>
        </w:tc>
      </w:tr>
      <w:tr w:rsidR="008E5AC7" w:rsidRPr="00F9204A" w14:paraId="74EE3C28" w14:textId="77777777" w:rsidTr="006E40B6">
        <w:tc>
          <w:tcPr>
            <w:tcW w:w="2335" w:type="dxa"/>
          </w:tcPr>
          <w:p w14:paraId="4EB0C3B4" w14:textId="77777777" w:rsidR="008E5AC7" w:rsidRPr="00F9204A" w:rsidRDefault="008E5AC7" w:rsidP="009C73D2">
            <w:pPr>
              <w:pStyle w:val="NoSpacing"/>
              <w:rPr>
                <w:b/>
                <w:sz w:val="24"/>
                <w:szCs w:val="24"/>
              </w:rPr>
            </w:pPr>
            <w:r w:rsidRPr="00F9204A">
              <w:rPr>
                <w:b/>
                <w:sz w:val="24"/>
                <w:szCs w:val="24"/>
              </w:rPr>
              <w:t>Supervisor</w:t>
            </w:r>
          </w:p>
        </w:tc>
        <w:tc>
          <w:tcPr>
            <w:tcW w:w="8455" w:type="dxa"/>
          </w:tcPr>
          <w:p w14:paraId="26325B88" w14:textId="0A7A7C5E" w:rsidR="00886DAD" w:rsidRPr="00F9204A" w:rsidRDefault="006E40B6" w:rsidP="00CB7676">
            <w:pPr>
              <w:pStyle w:val="NoSpacing"/>
              <w:rPr>
                <w:sz w:val="24"/>
                <w:szCs w:val="24"/>
              </w:rPr>
            </w:pPr>
            <w:r>
              <w:rPr>
                <w:sz w:val="24"/>
                <w:szCs w:val="24"/>
              </w:rPr>
              <w:t>Aaron Vaughn</w:t>
            </w:r>
            <w:r w:rsidR="008D0197">
              <w:rPr>
                <w:sz w:val="24"/>
                <w:szCs w:val="24"/>
              </w:rPr>
              <w:t>:</w:t>
            </w:r>
            <w:r>
              <w:rPr>
                <w:sz w:val="24"/>
                <w:szCs w:val="24"/>
              </w:rPr>
              <w:t xml:space="preserve"> Head baseball Coach and Student Rec Center Manager</w:t>
            </w:r>
            <w:r>
              <w:rPr>
                <w:sz w:val="24"/>
                <w:szCs w:val="24"/>
              </w:rPr>
              <w:br/>
            </w:r>
            <w:hyperlink r:id="rId12" w:history="1">
              <w:r w:rsidRPr="009369B9">
                <w:rPr>
                  <w:rStyle w:val="Hyperlink"/>
                  <w:sz w:val="24"/>
                  <w:szCs w:val="24"/>
                </w:rPr>
                <w:t>avaughn@wvc.edu</w:t>
              </w:r>
            </w:hyperlink>
          </w:p>
        </w:tc>
      </w:tr>
      <w:tr w:rsidR="008E5AC7" w:rsidRPr="00F9204A" w14:paraId="02BDC088" w14:textId="77777777" w:rsidTr="006E40B6">
        <w:tc>
          <w:tcPr>
            <w:tcW w:w="2335" w:type="dxa"/>
          </w:tcPr>
          <w:p w14:paraId="7286BCDE" w14:textId="77777777" w:rsidR="008E5AC7" w:rsidRPr="00F9204A" w:rsidRDefault="008E5AC7" w:rsidP="009C73D2">
            <w:pPr>
              <w:pStyle w:val="NoSpacing"/>
              <w:rPr>
                <w:b/>
                <w:sz w:val="24"/>
                <w:szCs w:val="24"/>
              </w:rPr>
            </w:pPr>
            <w:r w:rsidRPr="00F9204A">
              <w:rPr>
                <w:b/>
                <w:sz w:val="24"/>
                <w:szCs w:val="24"/>
              </w:rPr>
              <w:t>Duties and Responsibilities</w:t>
            </w:r>
          </w:p>
        </w:tc>
        <w:tc>
          <w:tcPr>
            <w:tcW w:w="8455" w:type="dxa"/>
          </w:tcPr>
          <w:p w14:paraId="3A59EFBA" w14:textId="4F7A4F24" w:rsidR="00AD0065" w:rsidRDefault="00713322" w:rsidP="008D019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Help manage the </w:t>
            </w:r>
            <w:r w:rsidR="00930A02">
              <w:rPr>
                <w:rFonts w:ascii="Calibri" w:eastAsia="Calibri" w:hAnsi="Calibri" w:cs="Calibri"/>
                <w:color w:val="000000" w:themeColor="text1"/>
              </w:rPr>
              <w:t>day-to-day</w:t>
            </w:r>
            <w:r>
              <w:rPr>
                <w:rFonts w:ascii="Calibri" w:eastAsia="Calibri" w:hAnsi="Calibri" w:cs="Calibri"/>
                <w:color w:val="000000" w:themeColor="text1"/>
              </w:rPr>
              <w:t xml:space="preserve"> field upkeep.</w:t>
            </w:r>
          </w:p>
          <w:p w14:paraId="665B0163" w14:textId="36B6D706" w:rsidR="00713322" w:rsidRDefault="00713322" w:rsidP="008D019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Take on larger projects to help improve the </w:t>
            </w:r>
            <w:r w:rsidR="00930A02">
              <w:rPr>
                <w:rFonts w:ascii="Calibri" w:eastAsia="Calibri" w:hAnsi="Calibri" w:cs="Calibri"/>
                <w:color w:val="000000" w:themeColor="text1"/>
              </w:rPr>
              <w:t>facilities</w:t>
            </w:r>
            <w:r>
              <w:rPr>
                <w:rFonts w:ascii="Calibri" w:eastAsia="Calibri" w:hAnsi="Calibri" w:cs="Calibri"/>
                <w:color w:val="000000" w:themeColor="text1"/>
              </w:rPr>
              <w:t>. These could include painting, organizing, spraying, sanding, and all other projects a baseball complex might need.</w:t>
            </w:r>
          </w:p>
          <w:p w14:paraId="3608980B" w14:textId="26E776E4" w:rsidR="00713322" w:rsidRPr="008D0197" w:rsidRDefault="00713322" w:rsidP="008D0197">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 xml:space="preserve">Consistently help water, rake, level, and other general care of the baseball field. </w:t>
            </w:r>
          </w:p>
        </w:tc>
      </w:tr>
      <w:tr w:rsidR="008E5AC7" w:rsidRPr="00F9204A" w14:paraId="2777714E" w14:textId="77777777" w:rsidTr="006E40B6">
        <w:tc>
          <w:tcPr>
            <w:tcW w:w="2335" w:type="dxa"/>
          </w:tcPr>
          <w:p w14:paraId="448FCF6A" w14:textId="77777777" w:rsidR="008E5AC7" w:rsidRPr="00F9204A" w:rsidRDefault="008E5AC7" w:rsidP="009C73D2">
            <w:pPr>
              <w:pStyle w:val="NoSpacing"/>
              <w:rPr>
                <w:b/>
                <w:sz w:val="24"/>
                <w:szCs w:val="24"/>
              </w:rPr>
            </w:pPr>
            <w:r w:rsidRPr="00F9204A">
              <w:rPr>
                <w:b/>
                <w:sz w:val="24"/>
                <w:szCs w:val="24"/>
              </w:rPr>
              <w:t>Minimum Qualifications</w:t>
            </w:r>
          </w:p>
        </w:tc>
        <w:tc>
          <w:tcPr>
            <w:tcW w:w="8455" w:type="dxa"/>
          </w:tcPr>
          <w:p w14:paraId="39C8E216" w14:textId="77777777" w:rsidR="00AD0065" w:rsidRDefault="00AD0065" w:rsidP="00AD0065">
            <w:pPr>
              <w:pStyle w:val="ListParagraph"/>
              <w:numPr>
                <w:ilvl w:val="0"/>
                <w:numId w:val="6"/>
              </w:numPr>
            </w:pPr>
            <w:r w:rsidRPr="00AD0065">
              <w:t xml:space="preserve">Current WVC student with minimum 2.0 GPA </w:t>
            </w:r>
          </w:p>
          <w:p w14:paraId="224F3237" w14:textId="4B63231E" w:rsidR="00AD0065" w:rsidRDefault="00AD0065" w:rsidP="00AD0065">
            <w:pPr>
              <w:pStyle w:val="ListParagraph"/>
              <w:numPr>
                <w:ilvl w:val="0"/>
                <w:numId w:val="6"/>
              </w:numPr>
            </w:pPr>
            <w:r w:rsidRPr="00AD0065">
              <w:t xml:space="preserve">Ability to lift 30 </w:t>
            </w:r>
            <w:r w:rsidR="000923E4" w:rsidRPr="00AD0065">
              <w:t>lbs.</w:t>
            </w:r>
            <w:r w:rsidRPr="00AD0065">
              <w:t xml:space="preserve"> </w:t>
            </w:r>
          </w:p>
          <w:p w14:paraId="5C14DD37" w14:textId="3B072313" w:rsidR="008E5AC7" w:rsidRPr="00F9204A" w:rsidRDefault="00AD0065" w:rsidP="00AD0065">
            <w:pPr>
              <w:pStyle w:val="ListParagraph"/>
              <w:numPr>
                <w:ilvl w:val="0"/>
                <w:numId w:val="6"/>
              </w:numPr>
            </w:pPr>
            <w:r w:rsidRPr="00AD0065">
              <w:t xml:space="preserve">Able to work weekdays, weekends, or nights </w:t>
            </w:r>
          </w:p>
        </w:tc>
      </w:tr>
      <w:tr w:rsidR="008E5AC7" w:rsidRPr="00F9204A" w14:paraId="4637ED52" w14:textId="77777777" w:rsidTr="006E40B6">
        <w:tc>
          <w:tcPr>
            <w:tcW w:w="2335" w:type="dxa"/>
          </w:tcPr>
          <w:p w14:paraId="2C428D83" w14:textId="77777777" w:rsidR="008E5AC7" w:rsidRPr="00F9204A" w:rsidRDefault="008E5AC7" w:rsidP="009C73D2">
            <w:pPr>
              <w:pStyle w:val="NoSpacing"/>
              <w:rPr>
                <w:b/>
                <w:sz w:val="24"/>
                <w:szCs w:val="24"/>
              </w:rPr>
            </w:pPr>
            <w:r w:rsidRPr="00F9204A">
              <w:rPr>
                <w:b/>
                <w:sz w:val="24"/>
                <w:szCs w:val="24"/>
              </w:rPr>
              <w:t>Educational</w:t>
            </w:r>
          </w:p>
          <w:p w14:paraId="103B9BB5" w14:textId="77777777" w:rsidR="008E5AC7" w:rsidRPr="00F9204A" w:rsidRDefault="008E5AC7" w:rsidP="009C73D2">
            <w:pPr>
              <w:pStyle w:val="NoSpacing"/>
              <w:rPr>
                <w:b/>
                <w:sz w:val="24"/>
                <w:szCs w:val="24"/>
              </w:rPr>
            </w:pPr>
            <w:r w:rsidRPr="00F9204A">
              <w:rPr>
                <w:b/>
                <w:sz w:val="24"/>
                <w:szCs w:val="24"/>
              </w:rPr>
              <w:t>Benefit</w:t>
            </w:r>
          </w:p>
        </w:tc>
        <w:tc>
          <w:tcPr>
            <w:tcW w:w="8455" w:type="dxa"/>
          </w:tcPr>
          <w:p w14:paraId="59D11C4F" w14:textId="529F9F91" w:rsidR="00AD0065" w:rsidRPr="00F9204A" w:rsidRDefault="00713322" w:rsidP="008D0197">
            <w:pPr>
              <w:pStyle w:val="ListParagraph"/>
              <w:numPr>
                <w:ilvl w:val="0"/>
                <w:numId w:val="6"/>
              </w:numPr>
            </w:pPr>
            <w:r>
              <w:t xml:space="preserve">Learn how to take care of an athletic facility in all aspects. Groundskeeping, facility, technology, turf care and more. These skills will be relevant to anyone that might work in some sort of a facilities department.  </w:t>
            </w:r>
          </w:p>
        </w:tc>
      </w:tr>
      <w:tr w:rsidR="735E06BF" w14:paraId="51F6799C" w14:textId="77777777" w:rsidTr="006E40B6">
        <w:trPr>
          <w:trHeight w:val="300"/>
        </w:trPr>
        <w:tc>
          <w:tcPr>
            <w:tcW w:w="2335" w:type="dxa"/>
          </w:tcPr>
          <w:p w14:paraId="50464DDD" w14:textId="11D5CA6E" w:rsidR="359E35F5" w:rsidRDefault="359E35F5" w:rsidP="735E06BF">
            <w:pPr>
              <w:pStyle w:val="NoSpacing"/>
              <w:rPr>
                <w:b/>
                <w:bCs/>
                <w:sz w:val="24"/>
                <w:szCs w:val="24"/>
              </w:rPr>
            </w:pPr>
            <w:r w:rsidRPr="735E06BF">
              <w:rPr>
                <w:b/>
                <w:bCs/>
                <w:sz w:val="24"/>
                <w:szCs w:val="24"/>
              </w:rPr>
              <w:t>How to Apply</w:t>
            </w:r>
          </w:p>
        </w:tc>
        <w:tc>
          <w:tcPr>
            <w:tcW w:w="8455" w:type="dxa"/>
          </w:tcPr>
          <w:p w14:paraId="3767A0EA" w14:textId="4083E09F" w:rsidR="00AD0065" w:rsidRDefault="00AD0065" w:rsidP="008D0197">
            <w:r>
              <w:t xml:space="preserve">Email </w:t>
            </w:r>
            <w:r w:rsidR="008D0197">
              <w:t>the people below.</w:t>
            </w:r>
          </w:p>
          <w:p w14:paraId="5430547C" w14:textId="353ABE6C" w:rsidR="008D0197" w:rsidRPr="008D0197" w:rsidRDefault="00AD0065" w:rsidP="00AD0065">
            <w:pPr>
              <w:pStyle w:val="ListParagraph"/>
              <w:numPr>
                <w:ilvl w:val="0"/>
                <w:numId w:val="6"/>
              </w:numPr>
            </w:pPr>
            <w:r>
              <w:t>Aaron Vaughn (</w:t>
            </w:r>
            <w:hyperlink r:id="rId13" w:history="1">
              <w:r w:rsidRPr="00465837">
                <w:rPr>
                  <w:rStyle w:val="Hyperlink"/>
                </w:rPr>
                <w:t>avaughn@wvc.edu</w:t>
              </w:r>
            </w:hyperlink>
            <w:r>
              <w:t>)</w:t>
            </w:r>
            <w:r w:rsidR="008D0197">
              <w:t xml:space="preserve"> </w:t>
            </w:r>
            <w:r w:rsidR="001D63F7">
              <w:rPr>
                <w:i/>
                <w:iCs/>
              </w:rPr>
              <w:t>Head Baseball Coach</w:t>
            </w:r>
          </w:p>
          <w:p w14:paraId="02FD8EAB" w14:textId="747BB527" w:rsidR="735E06BF" w:rsidRDefault="008D0197" w:rsidP="00AD0065">
            <w:pPr>
              <w:pStyle w:val="ListParagraph"/>
              <w:numPr>
                <w:ilvl w:val="0"/>
                <w:numId w:val="6"/>
              </w:numPr>
            </w:pPr>
            <w:r>
              <w:t>Sarah Boldizsar (</w:t>
            </w:r>
            <w:hyperlink r:id="rId14" w:history="1">
              <w:r w:rsidRPr="00465837">
                <w:rPr>
                  <w:rStyle w:val="Hyperlink"/>
                </w:rPr>
                <w:t>sboldizsar@wvc.edu</w:t>
              </w:r>
            </w:hyperlink>
            <w:r>
              <w:t xml:space="preserve">) </w:t>
            </w:r>
            <w:r w:rsidR="001D63F7">
              <w:rPr>
                <w:i/>
                <w:iCs/>
              </w:rPr>
              <w:t>Student Employment Coordinator</w:t>
            </w:r>
            <w:r>
              <w:rPr>
                <w:i/>
                <w:iCs/>
              </w:rPr>
              <w:t xml:space="preserve"> </w:t>
            </w:r>
            <w:r w:rsidR="00AD0065">
              <w:t xml:space="preserve"> </w:t>
            </w:r>
          </w:p>
        </w:tc>
      </w:tr>
    </w:tbl>
    <w:p w14:paraId="6A984ED5" w14:textId="5580DD15" w:rsidR="008E5AC7" w:rsidRPr="000253A0" w:rsidRDefault="00FA1E25" w:rsidP="008E5AC7">
      <w:pPr>
        <w:pStyle w:val="NoSpacing"/>
        <w:rPr>
          <w:sz w:val="16"/>
          <w:szCs w:val="16"/>
        </w:rPr>
      </w:pPr>
      <w:r w:rsidRPr="735E06BF">
        <w:rPr>
          <w:sz w:val="16"/>
          <w:szCs w:val="16"/>
        </w:rPr>
        <w:t>0</w:t>
      </w:r>
      <w:r w:rsidR="3639CCD8" w:rsidRPr="735E06BF">
        <w:rPr>
          <w:sz w:val="16"/>
          <w:szCs w:val="16"/>
        </w:rPr>
        <w:t>7/25/2024</w:t>
      </w:r>
      <w:r w:rsidR="008E5AC7" w:rsidRPr="735E06BF">
        <w:rPr>
          <w:sz w:val="16"/>
          <w:szCs w:val="16"/>
        </w:rPr>
        <w:t xml:space="preserve"> (</w:t>
      </w:r>
      <w:r w:rsidR="00EF03A6" w:rsidRPr="735E06BF">
        <w:rPr>
          <w:sz w:val="16"/>
          <w:szCs w:val="16"/>
        </w:rPr>
        <w:t>CR</w:t>
      </w:r>
      <w:r w:rsidRPr="735E06BF">
        <w:rPr>
          <w:sz w:val="16"/>
          <w:szCs w:val="16"/>
        </w:rPr>
        <w:t>B</w:t>
      </w:r>
      <w:r w:rsidR="008E5AC7" w:rsidRPr="735E06BF">
        <w:rPr>
          <w:sz w:val="16"/>
          <w:szCs w:val="16"/>
        </w:rPr>
        <w:t>)</w:t>
      </w:r>
    </w:p>
    <w:p w14:paraId="70153EBB" w14:textId="77777777" w:rsidR="008E5AC7" w:rsidRDefault="008E5AC7" w:rsidP="008E5AC7">
      <w:pPr>
        <w:pStyle w:val="NoSpacing"/>
      </w:pPr>
    </w:p>
    <w:p w14:paraId="2854B432" w14:textId="1E4B22FC" w:rsidR="00613187" w:rsidRDefault="004B75B2">
      <w:pPr>
        <w:rPr>
          <w:i/>
          <w:sz w:val="20"/>
          <w:szCs w:val="20"/>
        </w:rPr>
      </w:pPr>
      <w:r w:rsidRPr="004B75B2">
        <w:rPr>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Default="00504440">
      <w:pPr>
        <w:rPr>
          <w:i/>
          <w:sz w:val="20"/>
          <w:szCs w:val="20"/>
        </w:rPr>
      </w:pPr>
    </w:p>
    <w:p w14:paraId="7DA6497E" w14:textId="77777777" w:rsidR="00504440" w:rsidRPr="00376C70" w:rsidRDefault="00504440" w:rsidP="00504440">
      <w:pPr>
        <w:pStyle w:val="NoSpacing"/>
        <w:rPr>
          <w:i/>
          <w:sz w:val="20"/>
          <w:szCs w:val="20"/>
        </w:rPr>
      </w:pPr>
      <w:r w:rsidRPr="00376C70">
        <w:rPr>
          <w:i/>
          <w:sz w:val="20"/>
          <w:szCs w:val="20"/>
        </w:rPr>
        <w:t>The following persons have been designated to handle inquiries regarding the non-discrimination policies and Title IX compliance for both the Wenatchee and Omak campuses:</w:t>
      </w:r>
    </w:p>
    <w:p w14:paraId="6F5E5CDC" w14:textId="77777777" w:rsidR="00504440" w:rsidRPr="00376C70" w:rsidRDefault="00504440" w:rsidP="00504440">
      <w:pPr>
        <w:pStyle w:val="NoSpacing"/>
        <w:rPr>
          <w:i/>
          <w:sz w:val="20"/>
          <w:szCs w:val="20"/>
        </w:rPr>
      </w:pPr>
      <w:r>
        <w:rPr>
          <w:i/>
          <w:sz w:val="20"/>
          <w:szCs w:val="20"/>
        </w:rPr>
        <w:t xml:space="preserve"> </w:t>
      </w:r>
    </w:p>
    <w:p w14:paraId="121D47F4" w14:textId="77777777" w:rsidR="00504440" w:rsidRPr="00376C70" w:rsidRDefault="00504440" w:rsidP="00504440">
      <w:pPr>
        <w:pStyle w:val="NoSpacing"/>
        <w:numPr>
          <w:ilvl w:val="0"/>
          <w:numId w:val="1"/>
        </w:numPr>
        <w:rPr>
          <w:i/>
          <w:sz w:val="20"/>
          <w:szCs w:val="20"/>
        </w:rPr>
      </w:pPr>
      <w:r w:rsidRPr="00376C70">
        <w:rPr>
          <w:i/>
          <w:sz w:val="20"/>
          <w:szCs w:val="20"/>
        </w:rPr>
        <w:t>To report discrimination or harassment: Title IX Coordinator, Wenatchi Hall 2322M, (509) 682-6445, title9@wvc.edu.</w:t>
      </w:r>
    </w:p>
    <w:p w14:paraId="085E2201" w14:textId="77777777" w:rsidR="00504440" w:rsidRPr="007E0D06" w:rsidRDefault="00504440" w:rsidP="00504440">
      <w:pPr>
        <w:pStyle w:val="NoSpacing"/>
        <w:numPr>
          <w:ilvl w:val="0"/>
          <w:numId w:val="1"/>
        </w:numPr>
        <w:rPr>
          <w:i/>
          <w:sz w:val="20"/>
          <w:szCs w:val="20"/>
        </w:rPr>
      </w:pPr>
      <w:r w:rsidRPr="00376C70">
        <w:rPr>
          <w:i/>
          <w:sz w:val="20"/>
          <w:szCs w:val="20"/>
        </w:rPr>
        <w:t>To request disability accommodations: Student Access Coordinator, Wenatchi Hall 2133, (509) 682-6854, TTY/TTD: dial 711, sas@wvc.edu.</w:t>
      </w:r>
    </w:p>
    <w:p w14:paraId="5AA16B82" w14:textId="77777777" w:rsidR="00504440" w:rsidRPr="00FA2C61" w:rsidRDefault="00504440">
      <w:pPr>
        <w:rPr>
          <w:i/>
          <w:sz w:val="20"/>
          <w:szCs w:val="20"/>
        </w:rPr>
      </w:pPr>
    </w:p>
    <w:sectPr w:rsidR="00504440" w:rsidRPr="00FA2C61" w:rsidSect="002B14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0B877" w14:textId="77777777" w:rsidR="00FA075B" w:rsidRDefault="00FA075B" w:rsidP="000B5675">
      <w:r>
        <w:separator/>
      </w:r>
    </w:p>
  </w:endnote>
  <w:endnote w:type="continuationSeparator" w:id="0">
    <w:p w14:paraId="7B711D2D" w14:textId="77777777" w:rsidR="00FA075B" w:rsidRDefault="00FA075B"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4239" w14:textId="77777777" w:rsidR="00FA075B" w:rsidRDefault="00FA075B" w:rsidP="000B5675">
      <w:r>
        <w:separator/>
      </w:r>
    </w:p>
  </w:footnote>
  <w:footnote w:type="continuationSeparator" w:id="0">
    <w:p w14:paraId="5BBCC714" w14:textId="77777777" w:rsidR="00FA075B" w:rsidRDefault="00FA075B"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339B4"/>
    <w:multiLevelType w:val="hybridMultilevel"/>
    <w:tmpl w:val="9FC4A3DC"/>
    <w:lvl w:ilvl="0" w:tplc="BFFA81D8">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2"/>
  </w:num>
  <w:num w:numId="2" w16cid:durableId="965770041">
    <w:abstractNumId w:val="1"/>
  </w:num>
  <w:num w:numId="3" w16cid:durableId="1750418570">
    <w:abstractNumId w:val="4"/>
  </w:num>
  <w:num w:numId="4" w16cid:durableId="994532017">
    <w:abstractNumId w:val="5"/>
  </w:num>
  <w:num w:numId="5" w16cid:durableId="570429942">
    <w:abstractNumId w:val="3"/>
  </w:num>
  <w:num w:numId="6" w16cid:durableId="641081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02F9"/>
    <w:rsid w:val="000021A4"/>
    <w:rsid w:val="00092198"/>
    <w:rsid w:val="000923E4"/>
    <w:rsid w:val="000A0A9D"/>
    <w:rsid w:val="000B5675"/>
    <w:rsid w:val="000B60D3"/>
    <w:rsid w:val="000F41E1"/>
    <w:rsid w:val="00122DF7"/>
    <w:rsid w:val="001269BD"/>
    <w:rsid w:val="001D63F7"/>
    <w:rsid w:val="001F052A"/>
    <w:rsid w:val="001F4D79"/>
    <w:rsid w:val="00225E5E"/>
    <w:rsid w:val="002375C4"/>
    <w:rsid w:val="00242B99"/>
    <w:rsid w:val="00286AC6"/>
    <w:rsid w:val="002924F0"/>
    <w:rsid w:val="002A7D23"/>
    <w:rsid w:val="002B14BD"/>
    <w:rsid w:val="002D37A6"/>
    <w:rsid w:val="00312954"/>
    <w:rsid w:val="003C5A2B"/>
    <w:rsid w:val="00442B9A"/>
    <w:rsid w:val="004602E7"/>
    <w:rsid w:val="0046255E"/>
    <w:rsid w:val="004B75B2"/>
    <w:rsid w:val="00504440"/>
    <w:rsid w:val="00530E88"/>
    <w:rsid w:val="0057782B"/>
    <w:rsid w:val="00586FD7"/>
    <w:rsid w:val="005A1E38"/>
    <w:rsid w:val="005E72E2"/>
    <w:rsid w:val="00606519"/>
    <w:rsid w:val="00613187"/>
    <w:rsid w:val="006E1BC7"/>
    <w:rsid w:val="006E40B6"/>
    <w:rsid w:val="00713322"/>
    <w:rsid w:val="00741267"/>
    <w:rsid w:val="007E423E"/>
    <w:rsid w:val="008024A0"/>
    <w:rsid w:val="00826278"/>
    <w:rsid w:val="00886DAD"/>
    <w:rsid w:val="008A6ECB"/>
    <w:rsid w:val="008D0197"/>
    <w:rsid w:val="008D7595"/>
    <w:rsid w:val="008E3B95"/>
    <w:rsid w:val="008E5AC7"/>
    <w:rsid w:val="008F165B"/>
    <w:rsid w:val="00930A02"/>
    <w:rsid w:val="00A961CC"/>
    <w:rsid w:val="00AB4A1E"/>
    <w:rsid w:val="00AD0065"/>
    <w:rsid w:val="00AF4529"/>
    <w:rsid w:val="00B424C3"/>
    <w:rsid w:val="00B71CE6"/>
    <w:rsid w:val="00B934CD"/>
    <w:rsid w:val="00C35BA0"/>
    <w:rsid w:val="00CB7676"/>
    <w:rsid w:val="00CC5F22"/>
    <w:rsid w:val="00E17E86"/>
    <w:rsid w:val="00E3110F"/>
    <w:rsid w:val="00E72D12"/>
    <w:rsid w:val="00EF03A6"/>
    <w:rsid w:val="00F0706B"/>
    <w:rsid w:val="00F319FA"/>
    <w:rsid w:val="00F40AA2"/>
    <w:rsid w:val="00FA075B"/>
    <w:rsid w:val="00FA1E25"/>
    <w:rsid w:val="00FA2C61"/>
    <w:rsid w:val="229EE4CF"/>
    <w:rsid w:val="359E35F5"/>
    <w:rsid w:val="3639CCD8"/>
    <w:rsid w:val="3A9F6A3D"/>
    <w:rsid w:val="4C594BEE"/>
    <w:rsid w:val="563255BA"/>
    <w:rsid w:val="630950DE"/>
    <w:rsid w:val="66F0EC94"/>
    <w:rsid w:val="67448EA4"/>
    <w:rsid w:val="68526918"/>
    <w:rsid w:val="735E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vaughn@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vaughn@wv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boldizsar@wv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b014347-556c-46d0-80b0-df3992a7ceb0">
      <Terms xmlns="http://schemas.microsoft.com/office/infopath/2007/PartnerControls"/>
    </lcf76f155ced4ddcb4097134ff3c332f>
    <TaxCatchAll xmlns="6ec5155c-3a4a-49b5-b067-9683f1d308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28082F9C455F4ABB48E939CE22D76D" ma:contentTypeVersion="17" ma:contentTypeDescription="Create a new document." ma:contentTypeScope="" ma:versionID="1ec627952d9b9907d9af9135e746e76c">
  <xsd:schema xmlns:xsd="http://www.w3.org/2001/XMLSchema" xmlns:xs="http://www.w3.org/2001/XMLSchema" xmlns:p="http://schemas.microsoft.com/office/2006/metadata/properties" xmlns:ns1="http://schemas.microsoft.com/sharepoint/v3" xmlns:ns2="2b014347-556c-46d0-80b0-df3992a7ceb0" xmlns:ns3="6ec5155c-3a4a-49b5-b067-9683f1d308f9" targetNamespace="http://schemas.microsoft.com/office/2006/metadata/properties" ma:root="true" ma:fieldsID="51fdbcd64d7602e29294102999214585" ns1:_="" ns2:_="" ns3:_="">
    <xsd:import namespace="http://schemas.microsoft.com/sharepoint/v3"/>
    <xsd:import namespace="2b014347-556c-46d0-80b0-df3992a7ceb0"/>
    <xsd:import namespace="6ec5155c-3a4a-49b5-b067-9683f1d308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014347-556c-46d0-80b0-df3992a7ce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0390dc7-9e1e-4562-ac26-c8838dbc39d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5155c-3a4a-49b5-b067-9683f1d308f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e52740-2729-4ebb-9b34-512a09ad1e3d}" ma:internalName="TaxCatchAll" ma:showField="CatchAllData" ma:web="6ec5155c-3a4a-49b5-b067-9683f1d308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 ds:uri="2b014347-556c-46d0-80b0-df3992a7ceb0"/>
    <ds:schemaRef ds:uri="6ec5155c-3a4a-49b5-b067-9683f1d308f9"/>
  </ds:schemaRefs>
</ds:datastoreItem>
</file>

<file path=customXml/itemProps3.xml><?xml version="1.0" encoding="utf-8"?>
<ds:datastoreItem xmlns:ds="http://schemas.openxmlformats.org/officeDocument/2006/customXml" ds:itemID="{699A5C24-7E9C-46ED-B5A4-E88B09C5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014347-556c-46d0-80b0-df3992a7ceb0"/>
    <ds:schemaRef ds:uri="6ec5155c-3a4a-49b5-b067-9683f1d30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4</cp:revision>
  <dcterms:created xsi:type="dcterms:W3CDTF">2024-09-03T17:47:00Z</dcterms:created>
  <dcterms:modified xsi:type="dcterms:W3CDTF">2024-09-12T14:55:00Z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0x0101003A28082F9C455F4ABB48E939CE22D76D</vt:lpwstr>
  </property>
  <property fmtid="{D5CDD505-2E9C-101B-9397-08002B2CF9AE}" pid="3" name="MediaServiceImageTags">
    <vt:lpwstr/>
  </property>
</Properties>
</file>